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A9349">
      <w:pPr>
        <w:pStyle w:val="9"/>
        <w:jc w:val="center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电脑端平台报名工作指引</w:t>
      </w:r>
    </w:p>
    <w:p w14:paraId="53994470">
      <w:pPr>
        <w:rPr>
          <w:rFonts w:hint="eastAsia"/>
          <w:lang w:val="en-US" w:eastAsia="zh-CN"/>
        </w:rPr>
      </w:pPr>
    </w:p>
    <w:p w14:paraId="0CD87294">
      <w:pPr>
        <w:rPr>
          <w:rFonts w:hint="eastAsia"/>
          <w:lang w:val="en-US" w:eastAsia="zh-CN"/>
        </w:rPr>
      </w:pPr>
    </w:p>
    <w:p w14:paraId="59750729">
      <w:pPr>
        <w:numPr>
          <w:ilvl w:val="0"/>
          <w:numId w:val="0"/>
        </w:numPr>
        <w:outlineLvl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1.使用浏览器打开网址：</w:t>
      </w:r>
      <w:r>
        <w:rPr>
          <w:rFonts w:hint="eastAsia"/>
          <w:color w:val="auto"/>
          <w:u w:val="none"/>
          <w:lang w:val="en-US" w:eastAsia="zh-CN"/>
        </w:rPr>
        <w:t>https://yddtysb.mmzwfw.cn:8089/gaio/enrollment/，如果使用360浏览器请切换到极速模式。</w:t>
      </w:r>
    </w:p>
    <w:p w14:paraId="496CA75D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3159125"/>
            <wp:effectExtent l="0" t="0" r="12065" b="15875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8B0A1">
      <w:pPr>
        <w:rPr>
          <w:rFonts w:hint="eastAsia"/>
          <w:lang w:val="en-US" w:eastAsia="zh-CN"/>
        </w:rPr>
      </w:pPr>
    </w:p>
    <w:p w14:paraId="5919DBE5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059CD406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2.账号登录，使用支付宝或者微信扫码登录。</w:t>
      </w:r>
    </w:p>
    <w:p w14:paraId="0F0B6071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3515" cy="2691765"/>
            <wp:effectExtent l="0" t="0" r="1968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A6848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06697DB6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2B349364">
      <w:pPr>
        <w:rPr>
          <w:rFonts w:hint="eastAsia"/>
          <w:lang w:val="en-US" w:eastAsia="zh-CN"/>
        </w:rPr>
      </w:pPr>
    </w:p>
    <w:p w14:paraId="60C0B096">
      <w:pPr>
        <w:outlineLvl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3.如果扫码登录提示未注册账号，需要进行账号注册操作。点击“账密登录”界面的“立即注册”，在“个人账号注册”页面填写基础信息后，点击下一步，并进行微信扫码实名认证后完成注册。</w:t>
      </w:r>
    </w:p>
    <w:p w14:paraId="6B540AC1">
      <w:pPr>
        <w:rPr>
          <w:rFonts w:hint="default"/>
          <w:lang w:val="en-US" w:eastAsia="zh-CN"/>
        </w:rPr>
      </w:pPr>
    </w:p>
    <w:p w14:paraId="4A4A768C">
      <w:r>
        <w:drawing>
          <wp:inline distT="0" distB="0" distL="114300" distR="114300">
            <wp:extent cx="4930775" cy="4841875"/>
            <wp:effectExtent l="0" t="0" r="3175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0775" cy="484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CE1BA">
      <w:pPr>
        <w:rPr>
          <w:rFonts w:hint="default"/>
          <w:lang w:val="en-US" w:eastAsia="zh-CN"/>
        </w:rPr>
      </w:pPr>
    </w:p>
    <w:p w14:paraId="6DA05FEE">
      <w:r>
        <w:drawing>
          <wp:inline distT="0" distB="0" distL="114300" distR="114300">
            <wp:extent cx="5264785" cy="2691130"/>
            <wp:effectExtent l="0" t="0" r="1841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2FBF4">
      <w:r>
        <w:drawing>
          <wp:inline distT="0" distB="0" distL="114300" distR="114300">
            <wp:extent cx="5340985" cy="2696845"/>
            <wp:effectExtent l="0" t="0" r="12065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0985" cy="26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DFA56"/>
    <w:p w14:paraId="0997C732">
      <w:r>
        <w:drawing>
          <wp:inline distT="0" distB="0" distL="114300" distR="114300">
            <wp:extent cx="5754370" cy="2975610"/>
            <wp:effectExtent l="0" t="0" r="17780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794C6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256623DF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479624E1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63F51F14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3BC99FAE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6407B0A6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356567C1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1075E186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26256EB2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709924E2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5D69D835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14F108A1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26D7BC23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7EEC1873">
      <w:pPr>
        <w:numPr>
          <w:ilvl w:val="0"/>
          <w:numId w:val="0"/>
        </w:numPr>
        <w:ind w:leftChars="0"/>
        <w:outlineLvl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4.登录系统后，如果此前参与了信息预采集的家长，可通过直接点击左侧【报名记录页】，在相应页面继续进行信息完善后提交正式报名。</w:t>
      </w:r>
    </w:p>
    <w:p w14:paraId="575C87DB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4785" cy="2679065"/>
            <wp:effectExtent l="0" t="0" r="18415" b="1333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FD84A">
      <w:pPr>
        <w:numPr>
          <w:ilvl w:val="0"/>
          <w:numId w:val="0"/>
        </w:numPr>
        <w:ind w:leftChars="0"/>
      </w:pPr>
    </w:p>
    <w:p w14:paraId="23DF8C7A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6D8B578D">
      <w:pPr>
        <w:numPr>
          <w:ilvl w:val="0"/>
          <w:numId w:val="0"/>
        </w:numPr>
        <w:ind w:leftChars="0"/>
        <w:outlineLvl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5.未参加信息预采集的家长，直接点击左侧目录栏对应需要报名的学段（小学一年级首页、初中一年级首页），再点击立即报名开始填报流程。</w:t>
      </w:r>
    </w:p>
    <w:p w14:paraId="14C14422">
      <w:pPr>
        <w:numPr>
          <w:ilvl w:val="0"/>
          <w:numId w:val="0"/>
        </w:numPr>
        <w:ind w:leftChars="0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586355"/>
            <wp:effectExtent l="0" t="0" r="10160" b="444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7D1F2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6AEED1A8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1135" cy="2710180"/>
            <wp:effectExtent l="0" t="0" r="12065" b="762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4BF63">
      <w:pPr>
        <w:numPr>
          <w:ilvl w:val="0"/>
          <w:numId w:val="0"/>
        </w:numPr>
        <w:ind w:leftChars="0"/>
      </w:pPr>
    </w:p>
    <w:p w14:paraId="2AAF1095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0D6C93E8">
      <w:pPr>
        <w:numPr>
          <w:ilvl w:val="0"/>
          <w:numId w:val="0"/>
        </w:numPr>
        <w:ind w:leftChars="0"/>
        <w:outlineLvl w:val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6.为了简化家长信息填报，可通过微信扫码授权，获取入学报名所需的部分证照信息和材料，自动填入报名页面。也可以选择拒绝授权，家长手动填写和上传材料。</w:t>
      </w:r>
    </w:p>
    <w:p w14:paraId="0828B512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3040" cy="2665730"/>
            <wp:effectExtent l="0" t="0" r="1016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D884D">
      <w:pPr>
        <w:numPr>
          <w:ilvl w:val="0"/>
          <w:numId w:val="0"/>
        </w:numPr>
        <w:ind w:leftChars="0"/>
      </w:pPr>
    </w:p>
    <w:p w14:paraId="25100F0F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0E23FD45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171A90DA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3782D76C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24C7867E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5798689D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70E80720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2907489F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2DA02A4E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5ECD4C6C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3F6482E9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2414F0CE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微信授权获取证照信息操作：</w:t>
      </w:r>
    </w:p>
    <w:p w14:paraId="5E76AA44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1756410" cy="3562350"/>
            <wp:effectExtent l="0" t="0" r="21590" b="19050"/>
            <wp:docPr id="1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10690" cy="3564255"/>
            <wp:effectExtent l="0" t="0" r="16510" b="17145"/>
            <wp:docPr id="1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10690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0850" cy="3564255"/>
            <wp:effectExtent l="0" t="0" r="6350" b="17145"/>
            <wp:docPr id="20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A07E8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1739265" cy="3528060"/>
            <wp:effectExtent l="0" t="0" r="13335" b="2540"/>
            <wp:docPr id="21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39265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7835" cy="3528060"/>
            <wp:effectExtent l="0" t="0" r="24765" b="2540"/>
            <wp:docPr id="24" name="图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7835" cy="3528060"/>
            <wp:effectExtent l="0" t="0" r="24765" b="2540"/>
            <wp:docPr id="23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A58B6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24C0CE0D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1B119B09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66043899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5D0F84FB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52317F6B">
      <w:pPr>
        <w:numPr>
          <w:ilvl w:val="0"/>
          <w:numId w:val="0"/>
        </w:numPr>
        <w:ind w:leftChars="0"/>
        <w:outlineLvl w:val="0"/>
        <w:rPr>
          <w:rFonts w:hint="eastAsia"/>
          <w:lang w:val="en-US" w:eastAsia="zh-CN"/>
        </w:rPr>
      </w:pPr>
    </w:p>
    <w:p w14:paraId="2F14BFAF">
      <w:pPr>
        <w:numPr>
          <w:ilvl w:val="0"/>
          <w:numId w:val="0"/>
        </w:numPr>
        <w:ind w:leftChars="0"/>
        <w:outlineLvl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7.完成填报后，点击【确认提交】按钮，提交后可在【报名记录页】页面查看记录。如果报名信息未填完整，可以点击【保存草稿】暂存，暂存后可在【报名记录页】查看，修改完善后正式提交。</w:t>
      </w:r>
    </w:p>
    <w:p w14:paraId="665782A2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515F583F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8595" cy="2710815"/>
            <wp:effectExtent l="0" t="0" r="14605" b="698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4F787">
      <w:pPr>
        <w:numPr>
          <w:ilvl w:val="0"/>
          <w:numId w:val="0"/>
        </w:numPr>
        <w:ind w:leftChars="0"/>
      </w:pPr>
    </w:p>
    <w:p w14:paraId="3C1533D3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9230" cy="2663825"/>
            <wp:effectExtent l="0" t="0" r="7620" b="317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1843A">
      <w:pPr>
        <w:numPr>
          <w:ilvl w:val="0"/>
          <w:numId w:val="0"/>
        </w:numPr>
        <w:ind w:leftChars="0"/>
      </w:pPr>
    </w:p>
    <w:p w14:paraId="23B34859">
      <w:pPr>
        <w:numPr>
          <w:ilvl w:val="0"/>
          <w:numId w:val="0"/>
        </w:numPr>
        <w:ind w:leftChars="0"/>
      </w:pPr>
    </w:p>
    <w:p w14:paraId="191C564D">
      <w:pPr>
        <w:numPr>
          <w:ilvl w:val="0"/>
          <w:numId w:val="0"/>
        </w:numPr>
        <w:outlineLvl w:val="0"/>
        <w:rPr>
          <w:rFonts w:hint="eastAsia"/>
          <w:lang w:val="en-US" w:eastAsia="zh-CN"/>
        </w:rPr>
      </w:pPr>
    </w:p>
    <w:p w14:paraId="76E6EBB4">
      <w:pPr>
        <w:numPr>
          <w:ilvl w:val="0"/>
          <w:numId w:val="0"/>
        </w:numPr>
        <w:outlineLvl w:val="0"/>
        <w:rPr>
          <w:rFonts w:hint="eastAsia"/>
          <w:lang w:val="en-US" w:eastAsia="zh-CN"/>
        </w:rPr>
      </w:pPr>
    </w:p>
    <w:p w14:paraId="029CBB2C">
      <w:pPr>
        <w:numPr>
          <w:ilvl w:val="0"/>
          <w:numId w:val="0"/>
        </w:numPr>
        <w:outlineLvl w:val="0"/>
        <w:rPr>
          <w:rFonts w:hint="eastAsia"/>
          <w:lang w:val="en-US" w:eastAsia="zh-CN"/>
        </w:rPr>
      </w:pPr>
    </w:p>
    <w:p w14:paraId="256C7B69">
      <w:pPr>
        <w:numPr>
          <w:ilvl w:val="0"/>
          <w:numId w:val="0"/>
        </w:numPr>
        <w:outlineLvl w:val="0"/>
        <w:rPr>
          <w:rFonts w:hint="eastAsia"/>
          <w:lang w:val="en-US" w:eastAsia="zh-CN"/>
        </w:rPr>
      </w:pPr>
    </w:p>
    <w:p w14:paraId="333D0DB0">
      <w:pPr>
        <w:numPr>
          <w:ilvl w:val="0"/>
          <w:numId w:val="0"/>
        </w:numPr>
        <w:outlineLvl w:val="0"/>
        <w:rPr>
          <w:rFonts w:hint="eastAsia"/>
          <w:lang w:val="en-US" w:eastAsia="zh-CN"/>
        </w:rPr>
      </w:pPr>
    </w:p>
    <w:p w14:paraId="1671F11D">
      <w:pPr>
        <w:numPr>
          <w:ilvl w:val="0"/>
          <w:numId w:val="0"/>
        </w:numPr>
        <w:outlineLvl w:val="0"/>
        <w:rPr>
          <w:rFonts w:hint="eastAsia"/>
          <w:lang w:val="en-US" w:eastAsia="zh-CN"/>
        </w:rPr>
      </w:pPr>
    </w:p>
    <w:p w14:paraId="64900DAD">
      <w:pPr>
        <w:numPr>
          <w:ilvl w:val="0"/>
          <w:numId w:val="0"/>
        </w:numPr>
        <w:outlineLvl w:val="0"/>
        <w:rPr>
          <w:rFonts w:hint="eastAsia"/>
          <w:lang w:val="en-US" w:eastAsia="zh-CN"/>
        </w:rPr>
      </w:pPr>
    </w:p>
    <w:p w14:paraId="63EBCD4A">
      <w:pPr>
        <w:numPr>
          <w:ilvl w:val="0"/>
          <w:numId w:val="0"/>
        </w:numPr>
        <w:outlineLvl w:val="0"/>
        <w:rPr>
          <w:rFonts w:hint="eastAsia"/>
          <w:lang w:val="en-US" w:eastAsia="zh-CN"/>
        </w:rPr>
      </w:pPr>
    </w:p>
    <w:p w14:paraId="02C37760">
      <w:pPr>
        <w:numPr>
          <w:ilvl w:val="0"/>
          <w:numId w:val="0"/>
        </w:numPr>
        <w:outlineLvl w:val="0"/>
        <w:rPr>
          <w:rFonts w:hint="eastAsia"/>
          <w:lang w:val="en-US" w:eastAsia="zh-CN"/>
        </w:rPr>
      </w:pPr>
    </w:p>
    <w:p w14:paraId="1558349B">
      <w:pPr>
        <w:numPr>
          <w:ilvl w:val="0"/>
          <w:numId w:val="0"/>
        </w:numPr>
        <w:outlineLvl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8.【报名记录页】页面，可查看审核结果、查看填报信息、下载报名表、撤销、编辑、移除。</w:t>
      </w:r>
    </w:p>
    <w:p w14:paraId="0DC18D30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审核结果：查看本次报名的审核进度和结果，可点击查看详细信息。</w:t>
      </w:r>
    </w:p>
    <w:p w14:paraId="231FE1FE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查看：点击查看可以查看本次报名填写的所有信息和材料。</w:t>
      </w:r>
    </w:p>
    <w:p w14:paraId="1300722C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下载：下载本次报名的报名电子表格。</w:t>
      </w:r>
    </w:p>
    <w:p w14:paraId="5A55BC15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撤销：当本次报名申请还在初审阶段，可以撤回修改。</w:t>
      </w:r>
    </w:p>
    <w:p w14:paraId="09A25EFD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编辑：可以对撤回、草稿状态的申请进行编辑操作。</w:t>
      </w:r>
    </w:p>
    <w:p w14:paraId="345A0F4C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移除：可以对撤回、草稿状态的申请进行删除操作。</w:t>
      </w:r>
    </w:p>
    <w:p w14:paraId="58114B84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7325" cy="1247775"/>
            <wp:effectExtent l="0" t="0" r="15875" b="2222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07A3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87FD36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87FD36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8E79E8"/>
    <w:multiLevelType w:val="singleLevel"/>
    <w:tmpl w:val="068E79E8"/>
    <w:lvl w:ilvl="0" w:tentative="0">
      <w:start w:val="1"/>
      <w:numFmt w:val="chineseCounting"/>
      <w:pStyle w:val="12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120FE950"/>
    <w:multiLevelType w:val="singleLevel"/>
    <w:tmpl w:val="120FE950"/>
    <w:lvl w:ilvl="0" w:tentative="0">
      <w:start w:val="1"/>
      <w:numFmt w:val="chineseCounting"/>
      <w:pStyle w:val="11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5710EF93"/>
    <w:multiLevelType w:val="singleLevel"/>
    <w:tmpl w:val="5710EF93"/>
    <w:lvl w:ilvl="0" w:tentative="0">
      <w:start w:val="1"/>
      <w:numFmt w:val="decimal"/>
      <w:pStyle w:val="14"/>
      <w:suff w:val="nothing"/>
      <w:lvlText w:val="(%1)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3">
    <w:nsid w:val="653EC8EC"/>
    <w:multiLevelType w:val="singleLevel"/>
    <w:tmpl w:val="653EC8EC"/>
    <w:lvl w:ilvl="0" w:tentative="0">
      <w:start w:val="1"/>
      <w:numFmt w:val="decimal"/>
      <w:pStyle w:val="13"/>
      <w:suff w:val="nothing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F1349"/>
    <w:rsid w:val="05EF2731"/>
    <w:rsid w:val="07A52452"/>
    <w:rsid w:val="0F2E7105"/>
    <w:rsid w:val="0FFF9010"/>
    <w:rsid w:val="12523210"/>
    <w:rsid w:val="1597DA03"/>
    <w:rsid w:val="15F02BB5"/>
    <w:rsid w:val="1629395A"/>
    <w:rsid w:val="18320A14"/>
    <w:rsid w:val="189F5FFC"/>
    <w:rsid w:val="1A633975"/>
    <w:rsid w:val="1DD650AF"/>
    <w:rsid w:val="1E5FC10C"/>
    <w:rsid w:val="1F5E0D87"/>
    <w:rsid w:val="1FEE60E8"/>
    <w:rsid w:val="1FF741D9"/>
    <w:rsid w:val="26F87B0B"/>
    <w:rsid w:val="29583A35"/>
    <w:rsid w:val="296B5046"/>
    <w:rsid w:val="2C7F1B5F"/>
    <w:rsid w:val="2CD37156"/>
    <w:rsid w:val="2F075CF8"/>
    <w:rsid w:val="2F7BD210"/>
    <w:rsid w:val="316179B0"/>
    <w:rsid w:val="320B0AA2"/>
    <w:rsid w:val="351FBBCB"/>
    <w:rsid w:val="367F7101"/>
    <w:rsid w:val="37CF417F"/>
    <w:rsid w:val="37ECC4A1"/>
    <w:rsid w:val="37FDBA5D"/>
    <w:rsid w:val="39AA023C"/>
    <w:rsid w:val="3B6F275E"/>
    <w:rsid w:val="3C484C80"/>
    <w:rsid w:val="3D1BD95C"/>
    <w:rsid w:val="3DFD31B4"/>
    <w:rsid w:val="3FDF1349"/>
    <w:rsid w:val="3FFF55E5"/>
    <w:rsid w:val="3FFFDA68"/>
    <w:rsid w:val="40DC4196"/>
    <w:rsid w:val="418243F5"/>
    <w:rsid w:val="46761547"/>
    <w:rsid w:val="46C5393B"/>
    <w:rsid w:val="4FFF1A3E"/>
    <w:rsid w:val="50ED9157"/>
    <w:rsid w:val="52BFDED4"/>
    <w:rsid w:val="57FDD8DF"/>
    <w:rsid w:val="5A8D9866"/>
    <w:rsid w:val="5D7F5421"/>
    <w:rsid w:val="5DD3CB17"/>
    <w:rsid w:val="5EC69D2A"/>
    <w:rsid w:val="5F3B1128"/>
    <w:rsid w:val="5FDF7333"/>
    <w:rsid w:val="5FF396F3"/>
    <w:rsid w:val="609BD4E1"/>
    <w:rsid w:val="661921ED"/>
    <w:rsid w:val="677B1950"/>
    <w:rsid w:val="67BFD7CD"/>
    <w:rsid w:val="67FD9561"/>
    <w:rsid w:val="6AFFF474"/>
    <w:rsid w:val="6EC0694A"/>
    <w:rsid w:val="6F5B83B2"/>
    <w:rsid w:val="6FB90D58"/>
    <w:rsid w:val="6FEA9722"/>
    <w:rsid w:val="717FD813"/>
    <w:rsid w:val="7657DF6D"/>
    <w:rsid w:val="773D75BE"/>
    <w:rsid w:val="77E73317"/>
    <w:rsid w:val="77FAEF4F"/>
    <w:rsid w:val="78503C75"/>
    <w:rsid w:val="797539CE"/>
    <w:rsid w:val="797D0555"/>
    <w:rsid w:val="7BD7C77F"/>
    <w:rsid w:val="7BFB52F0"/>
    <w:rsid w:val="7BFB96D5"/>
    <w:rsid w:val="7C29B717"/>
    <w:rsid w:val="7CBF29A8"/>
    <w:rsid w:val="7D7B332E"/>
    <w:rsid w:val="7DEB2CCD"/>
    <w:rsid w:val="7DFB922B"/>
    <w:rsid w:val="7DFF4914"/>
    <w:rsid w:val="7E4FB246"/>
    <w:rsid w:val="7E788E93"/>
    <w:rsid w:val="7EE4351D"/>
    <w:rsid w:val="7EF82D6D"/>
    <w:rsid w:val="7EFFE865"/>
    <w:rsid w:val="7EFFEEE2"/>
    <w:rsid w:val="7F5F67B0"/>
    <w:rsid w:val="7F73E99F"/>
    <w:rsid w:val="7F7F477B"/>
    <w:rsid w:val="7F9FF2F7"/>
    <w:rsid w:val="7FBC7D74"/>
    <w:rsid w:val="7FBFA321"/>
    <w:rsid w:val="7FD7DA9B"/>
    <w:rsid w:val="7FDDADC1"/>
    <w:rsid w:val="7FDF253E"/>
    <w:rsid w:val="7FF41E25"/>
    <w:rsid w:val="7FFD449C"/>
    <w:rsid w:val="8CDF30B8"/>
    <w:rsid w:val="90BE5621"/>
    <w:rsid w:val="975F2F0B"/>
    <w:rsid w:val="9F7B44FA"/>
    <w:rsid w:val="ABFC6467"/>
    <w:rsid w:val="AF104C17"/>
    <w:rsid w:val="AF9FE436"/>
    <w:rsid w:val="B0EF161C"/>
    <w:rsid w:val="B77F14D1"/>
    <w:rsid w:val="B7B61702"/>
    <w:rsid w:val="BB5E816F"/>
    <w:rsid w:val="BDAF216A"/>
    <w:rsid w:val="BDF5F1E8"/>
    <w:rsid w:val="BDFFE99A"/>
    <w:rsid w:val="BFAB6A9D"/>
    <w:rsid w:val="BFEDAEA8"/>
    <w:rsid w:val="BFEF4D5F"/>
    <w:rsid w:val="BFFF137A"/>
    <w:rsid w:val="BFFF1C09"/>
    <w:rsid w:val="C57721D3"/>
    <w:rsid w:val="C71E0221"/>
    <w:rsid w:val="C737A0E7"/>
    <w:rsid w:val="C8BF650F"/>
    <w:rsid w:val="CAFD2331"/>
    <w:rsid w:val="CB8B9BE8"/>
    <w:rsid w:val="CBF2B036"/>
    <w:rsid w:val="CBF67F42"/>
    <w:rsid w:val="CFBFA46C"/>
    <w:rsid w:val="CFDCAAD2"/>
    <w:rsid w:val="CFEF2E8A"/>
    <w:rsid w:val="D4B7DA24"/>
    <w:rsid w:val="D5FF6D5B"/>
    <w:rsid w:val="D97B6F1D"/>
    <w:rsid w:val="DBFAE5C8"/>
    <w:rsid w:val="DCF19B06"/>
    <w:rsid w:val="DDF5A29B"/>
    <w:rsid w:val="DDFE715A"/>
    <w:rsid w:val="DECE30E8"/>
    <w:rsid w:val="DED732AC"/>
    <w:rsid w:val="DFBF6BA7"/>
    <w:rsid w:val="DFE5EFC6"/>
    <w:rsid w:val="E5F74273"/>
    <w:rsid w:val="E6EDCD66"/>
    <w:rsid w:val="E6FB69C0"/>
    <w:rsid w:val="E73785F1"/>
    <w:rsid w:val="E9FD4E21"/>
    <w:rsid w:val="E9FF2592"/>
    <w:rsid w:val="ECDF3869"/>
    <w:rsid w:val="EE33EF87"/>
    <w:rsid w:val="EEBB35BB"/>
    <w:rsid w:val="EF3F4110"/>
    <w:rsid w:val="EF562D47"/>
    <w:rsid w:val="EF7FE530"/>
    <w:rsid w:val="EF97528A"/>
    <w:rsid w:val="EFA79B96"/>
    <w:rsid w:val="EFD6C582"/>
    <w:rsid w:val="F12F513A"/>
    <w:rsid w:val="F273A9E8"/>
    <w:rsid w:val="F3DC5D85"/>
    <w:rsid w:val="F3FFCF5B"/>
    <w:rsid w:val="F6E5DCB8"/>
    <w:rsid w:val="F7BF8B41"/>
    <w:rsid w:val="F7DE4549"/>
    <w:rsid w:val="F7F7648B"/>
    <w:rsid w:val="FBDFF333"/>
    <w:rsid w:val="FBFD4FFA"/>
    <w:rsid w:val="FBFDEB66"/>
    <w:rsid w:val="FC798590"/>
    <w:rsid w:val="FDA91DCA"/>
    <w:rsid w:val="FDB98B85"/>
    <w:rsid w:val="FDBF907F"/>
    <w:rsid w:val="FDCF60A9"/>
    <w:rsid w:val="FEAD6744"/>
    <w:rsid w:val="FEEB83D2"/>
    <w:rsid w:val="FEFFA0CC"/>
    <w:rsid w:val="FF142E55"/>
    <w:rsid w:val="FF5EB539"/>
    <w:rsid w:val="FF6F811D"/>
    <w:rsid w:val="FF7FBCF6"/>
    <w:rsid w:val="FFDE42A1"/>
    <w:rsid w:val="FFE26421"/>
    <w:rsid w:val="FFE77CAF"/>
    <w:rsid w:val="FFEF72AC"/>
    <w:rsid w:val="FFEF8AF1"/>
    <w:rsid w:val="FFF70857"/>
    <w:rsid w:val="FFFA64A0"/>
    <w:rsid w:val="FFFB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2"/>
    <w:qFormat/>
    <w:uiPriority w:val="0"/>
    <w:pPr>
      <w:ind w:firstLine="420" w:firstLineChars="10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公文标题"/>
    <w:basedOn w:val="1"/>
    <w:next w:val="10"/>
    <w:qFormat/>
    <w:uiPriority w:val="0"/>
    <w:pPr>
      <w:jc w:val="center"/>
    </w:pPr>
    <w:rPr>
      <w:rFonts w:ascii="Times New Roman" w:hAnsi="Times New Roman" w:eastAsia="方正小标宋简体"/>
      <w:sz w:val="44"/>
    </w:rPr>
  </w:style>
  <w:style w:type="paragraph" w:customStyle="1" w:styleId="10">
    <w:name w:val="公文正文"/>
    <w:basedOn w:val="5"/>
    <w:qFormat/>
    <w:uiPriority w:val="0"/>
    <w:pPr>
      <w:ind w:firstLine="482" w:firstLineChars="200"/>
      <w:jc w:val="left"/>
    </w:pPr>
    <w:rPr>
      <w:rFonts w:ascii="仿宋_GB2312" w:hAnsi="仿宋_GB2312" w:eastAsia="仿宋_GB2312"/>
      <w:sz w:val="32"/>
    </w:rPr>
  </w:style>
  <w:style w:type="paragraph" w:customStyle="1" w:styleId="11">
    <w:name w:val="公文第一层"/>
    <w:basedOn w:val="1"/>
    <w:next w:val="10"/>
    <w:qFormat/>
    <w:uiPriority w:val="0"/>
    <w:pPr>
      <w:numPr>
        <w:ilvl w:val="0"/>
        <w:numId w:val="1"/>
      </w:numPr>
      <w:ind w:firstLine="880" w:firstLineChars="200"/>
    </w:pPr>
    <w:rPr>
      <w:rFonts w:ascii="Times New Roman" w:hAnsi="Times New Roman" w:eastAsia="黑体" w:cs="Times New Roman"/>
      <w:sz w:val="32"/>
    </w:rPr>
  </w:style>
  <w:style w:type="paragraph" w:customStyle="1" w:styleId="12">
    <w:name w:val="公文第二层"/>
    <w:basedOn w:val="11"/>
    <w:next w:val="10"/>
    <w:qFormat/>
    <w:uiPriority w:val="0"/>
    <w:pPr>
      <w:numPr>
        <w:ilvl w:val="0"/>
        <w:numId w:val="2"/>
      </w:numPr>
    </w:pPr>
    <w:rPr>
      <w:rFonts w:ascii="Times New Roman" w:hAnsi="Times New Roman" w:eastAsia="楷体"/>
    </w:rPr>
  </w:style>
  <w:style w:type="paragraph" w:customStyle="1" w:styleId="13">
    <w:name w:val="公文第三层"/>
    <w:basedOn w:val="1"/>
    <w:next w:val="10"/>
    <w:qFormat/>
    <w:uiPriority w:val="0"/>
    <w:pPr>
      <w:numPr>
        <w:ilvl w:val="0"/>
        <w:numId w:val="3"/>
      </w:numPr>
      <w:ind w:left="0" w:firstLine="880" w:firstLineChars="200"/>
    </w:pPr>
    <w:rPr>
      <w:rFonts w:ascii="Times New Roman" w:hAnsi="Times New Roman" w:eastAsia="仿宋_GB2312" w:cs="Arial Unicode MS"/>
      <w:color w:val="000000"/>
      <w:sz w:val="32"/>
      <w:lang w:val="zh-CN" w:bidi="zh-CN"/>
    </w:rPr>
  </w:style>
  <w:style w:type="paragraph" w:customStyle="1" w:styleId="14">
    <w:name w:val="公文第四层"/>
    <w:basedOn w:val="1"/>
    <w:qFormat/>
    <w:uiPriority w:val="0"/>
    <w:pPr>
      <w:numPr>
        <w:ilvl w:val="0"/>
        <w:numId w:val="4"/>
      </w:numPr>
      <w:ind w:left="0" w:firstLine="640" w:firstLineChars="200"/>
    </w:pPr>
    <w:rPr>
      <w:rFonts w:ascii="Times New Roman" w:hAnsi="Times New Roman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9.png"/><Relationship Id="rId22" Type="http://schemas.openxmlformats.org/officeDocument/2006/relationships/image" Target="media/image18.jpe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626</Words>
  <Characters>682</Characters>
  <Lines>0</Lines>
  <Paragraphs>0</Paragraphs>
  <TotalTime>17</TotalTime>
  <ScaleCrop>false</ScaleCrop>
  <LinksUpToDate>false</LinksUpToDate>
  <CharactersWithSpaces>700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2026-06-22T09:47:00Z</dcterms:created>
  <dc:creator>茂名</dc:creator>
  <cp:lastModifiedBy>鱼头</cp:lastModifiedBy>
  <cp:lastPrinted>2026-07-19T04:51:00Z</cp:lastPrinted>
  <dcterms:modified xsi:type="dcterms:W3CDTF">2026-07-18T16:18:17Z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B5F81CC2569248368D78809FD123CBD1_13</vt:lpwstr>
  </property>
  <property fmtid="{D5CDD505-2E9C-101B-9397-08002B2CF9AE}" pid="4" name="KSOTemplateDocerSaveRecord">
    <vt:lpwstr>eyJoZGlkIjoiNDUwYmMzMjhlOWVlM2NhNWI0NzMyMjgwMmI0NTkxNGUiLCJ1c2VySWQiOiIzMTI4MzUyNDMifQ==</vt:lpwstr>
  </property>
</Properties>
</file>